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C5" w:rsidRPr="00100FB4" w:rsidRDefault="006328C5">
      <w:pPr>
        <w:rPr>
          <w:rFonts w:ascii="Times New Roman" w:hAnsi="Times New Roman" w:cs="Times New Roman"/>
          <w:b/>
          <w:sz w:val="24"/>
          <w:szCs w:val="24"/>
        </w:rPr>
      </w:pPr>
      <w:r w:rsidRPr="00100FB4">
        <w:rPr>
          <w:rFonts w:ascii="Times New Roman" w:hAnsi="Times New Roman" w:cs="Times New Roman"/>
          <w:b/>
          <w:sz w:val="24"/>
          <w:szCs w:val="24"/>
          <w:highlight w:val="lightGray"/>
        </w:rPr>
        <w:t>Слайд 1</w:t>
      </w:r>
    </w:p>
    <w:p w:rsidR="006328C5" w:rsidRDefault="006328C5" w:rsidP="005E7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BD">
        <w:rPr>
          <w:rFonts w:ascii="Times New Roman" w:hAnsi="Times New Roman" w:cs="Times New Roman"/>
          <w:b/>
          <w:sz w:val="28"/>
          <w:szCs w:val="28"/>
        </w:rPr>
        <w:t>«Использование информационных коммуникационных технологий для формирования познавательных интересов в преподавании физики»</w:t>
      </w:r>
    </w:p>
    <w:p w:rsidR="005E7CBD" w:rsidRPr="005E7CBD" w:rsidRDefault="005E7CBD" w:rsidP="005E7C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C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Прошкина А.В.</w:t>
      </w:r>
      <w:r w:rsidRPr="005E7CBD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                                                 преподаватель физики</w:t>
      </w:r>
    </w:p>
    <w:p w:rsidR="006328C5" w:rsidRPr="005E7CBD" w:rsidRDefault="006328C5" w:rsidP="005E7CB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педагогическая работа связана с преподаванием физики, одного из наиболее интересных, увлекательных, доступных и в то же время достат</w:t>
      </w:r>
      <w:r w:rsid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сложных учебных </w:t>
      </w:r>
      <w:proofErr w:type="spellStart"/>
      <w:r w:rsid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Start"/>
      <w:r w:rsid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proofErr w:type="spellEnd"/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учебных дисциплин физика – наиболее поддающийся компьютеризации предмет. Уже давно компьютер здесь успешно применяется для облегчения рутинной работы</w:t>
      </w:r>
      <w:r w:rsid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C5" w:rsidRPr="005E7CBD" w:rsidRDefault="006328C5" w:rsidP="005E7C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Обучая детей физике, я стала наблюдать понижение интереса к предмету, а вместе с этим понижение уровня знаний. Эту проблему я объяснила недостаточностью наглядного материала, отсутствием оборудования, дефицитом научной и дополнительной литературы, сложностью самого предмета. Но также я отметила и то, что число детей, умеющих пользоваться компьютером, стремительно растет, и эта тенденция будет ускоряться. </w:t>
      </w:r>
    </w:p>
    <w:p w:rsidR="006328C5" w:rsidRPr="005E7CBD" w:rsidRDefault="006328C5" w:rsidP="005E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Слайд 2</w:t>
      </w:r>
    </w:p>
    <w:p w:rsidR="006328C5" w:rsidRPr="005E7CBD" w:rsidRDefault="006328C5" w:rsidP="005E7CBD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представить Вам</w:t>
      </w:r>
      <w:r w:rsidR="00B86735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</w:t>
      </w:r>
      <w:r w:rsid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приёмов и форм работы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успешно реализуются на уроках и во внеурочной деятельности</w:t>
      </w:r>
    </w:p>
    <w:p w:rsidR="00BE0356" w:rsidRPr="005E7CBD" w:rsidRDefault="00402865" w:rsidP="005E7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CBD">
        <w:rPr>
          <w:rFonts w:ascii="Times New Roman" w:hAnsi="Times New Roman" w:cs="Times New Roman"/>
          <w:sz w:val="28"/>
          <w:szCs w:val="28"/>
        </w:rPr>
        <w:t>1. Модульное обучение</w:t>
      </w:r>
    </w:p>
    <w:p w:rsidR="00BE0356" w:rsidRPr="005E7CBD" w:rsidRDefault="00402865" w:rsidP="005E7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CBD">
        <w:rPr>
          <w:rFonts w:ascii="Times New Roman" w:hAnsi="Times New Roman" w:cs="Times New Roman"/>
          <w:sz w:val="28"/>
          <w:szCs w:val="28"/>
        </w:rPr>
        <w:t>2. Конспекты</w:t>
      </w:r>
    </w:p>
    <w:p w:rsidR="00BE0356" w:rsidRPr="005E7CBD" w:rsidRDefault="00402865" w:rsidP="005E7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CBD">
        <w:rPr>
          <w:rFonts w:ascii="Times New Roman" w:hAnsi="Times New Roman" w:cs="Times New Roman"/>
          <w:sz w:val="28"/>
          <w:szCs w:val="28"/>
        </w:rPr>
        <w:t>3. Интерактивная лекция</w:t>
      </w:r>
    </w:p>
    <w:p w:rsidR="00BE0356" w:rsidRPr="005E7CBD" w:rsidRDefault="00402865" w:rsidP="005E7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CBD">
        <w:rPr>
          <w:rFonts w:ascii="Times New Roman" w:hAnsi="Times New Roman" w:cs="Times New Roman"/>
          <w:sz w:val="28"/>
          <w:szCs w:val="28"/>
        </w:rPr>
        <w:t>4. Пошаговая анимация</w:t>
      </w:r>
    </w:p>
    <w:p w:rsidR="00BE0356" w:rsidRPr="005E7CBD" w:rsidRDefault="00402865" w:rsidP="005E7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CBD">
        <w:rPr>
          <w:rFonts w:ascii="Times New Roman" w:hAnsi="Times New Roman" w:cs="Times New Roman"/>
          <w:sz w:val="28"/>
          <w:szCs w:val="28"/>
        </w:rPr>
        <w:t>5. Видеофрагменты</w:t>
      </w:r>
    </w:p>
    <w:p w:rsidR="00BE0356" w:rsidRPr="005E7CBD" w:rsidRDefault="00402865" w:rsidP="005E7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CBD">
        <w:rPr>
          <w:rFonts w:ascii="Times New Roman" w:hAnsi="Times New Roman" w:cs="Times New Roman"/>
          <w:sz w:val="28"/>
          <w:szCs w:val="28"/>
        </w:rPr>
        <w:t>6. Зачади</w:t>
      </w:r>
    </w:p>
    <w:p w:rsidR="00BE0356" w:rsidRPr="005E7CBD" w:rsidRDefault="00402865" w:rsidP="005E7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CBD">
        <w:rPr>
          <w:rFonts w:ascii="Times New Roman" w:hAnsi="Times New Roman" w:cs="Times New Roman"/>
          <w:sz w:val="28"/>
          <w:szCs w:val="28"/>
        </w:rPr>
        <w:t>7. Тесты</w:t>
      </w:r>
    </w:p>
    <w:p w:rsidR="00BE0356" w:rsidRPr="005E7CBD" w:rsidRDefault="00402865" w:rsidP="005E7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CBD">
        <w:rPr>
          <w:rFonts w:ascii="Times New Roman" w:hAnsi="Times New Roman" w:cs="Times New Roman"/>
          <w:sz w:val="28"/>
          <w:szCs w:val="28"/>
        </w:rPr>
        <w:t>8. Интерактивные модели</w:t>
      </w:r>
    </w:p>
    <w:p w:rsidR="00BE0356" w:rsidRPr="005E7CBD" w:rsidRDefault="00402865" w:rsidP="005E7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CBD">
        <w:rPr>
          <w:rFonts w:ascii="Times New Roman" w:hAnsi="Times New Roman" w:cs="Times New Roman"/>
          <w:sz w:val="28"/>
          <w:szCs w:val="28"/>
        </w:rPr>
        <w:t>9. Лабораторные работы</w:t>
      </w:r>
    </w:p>
    <w:p w:rsidR="006328C5" w:rsidRPr="005E7CBD" w:rsidRDefault="006328C5" w:rsidP="005E7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8C5" w:rsidRPr="005E7CBD" w:rsidRDefault="006328C5" w:rsidP="005E7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BD">
        <w:rPr>
          <w:rFonts w:ascii="Times New Roman" w:hAnsi="Times New Roman" w:cs="Times New Roman"/>
          <w:b/>
          <w:sz w:val="28"/>
          <w:szCs w:val="28"/>
          <w:highlight w:val="lightGray"/>
        </w:rPr>
        <w:t>Слайд 3</w:t>
      </w:r>
      <w:r w:rsidR="00D8391C" w:rsidRPr="005E7CB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D8391C" w:rsidRPr="005E7CBD">
        <w:rPr>
          <w:rFonts w:ascii="Times New Roman" w:hAnsi="Times New Roman" w:cs="Times New Roman"/>
          <w:b/>
          <w:sz w:val="28"/>
          <w:szCs w:val="28"/>
        </w:rPr>
        <w:t>Модульное обучение</w:t>
      </w:r>
    </w:p>
    <w:p w:rsidR="006328C5" w:rsidRPr="005E7CBD" w:rsidRDefault="006328C5" w:rsidP="005E7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Информационные модули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содержат теоретический материал и нацеливают учащихся на активную познавательную деятельность через использование интерактивных учебных материалов;</w:t>
      </w:r>
    </w:p>
    <w:p w:rsidR="006328C5" w:rsidRPr="005E7CBD" w:rsidRDefault="006328C5" w:rsidP="005E7CB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выделяет следующие компоненты модуля: лекция, которая включает в себя мотивационную, пропедевтическую и обучающую части, самостоятельная учебная деятельность обучающихся, контроль.</w:t>
      </w:r>
      <w:proofErr w:type="gramEnd"/>
    </w:p>
    <w:p w:rsidR="006328C5" w:rsidRPr="005E7CBD" w:rsidRDefault="006328C5" w:rsidP="005E7C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CBD">
        <w:rPr>
          <w:i/>
          <w:iCs/>
          <w:sz w:val="28"/>
          <w:szCs w:val="28"/>
        </w:rPr>
        <w:t>Цель модульного обучения </w:t>
      </w:r>
      <w:r w:rsidRPr="005E7CBD">
        <w:rPr>
          <w:sz w:val="28"/>
          <w:szCs w:val="28"/>
        </w:rPr>
        <w:t>— содействие развитию самостоятельности обучающихся, их умению работать с учетом индивидуальных способов проработки учебного материала.</w:t>
      </w:r>
    </w:p>
    <w:p w:rsidR="00D8391C" w:rsidRPr="005E7CBD" w:rsidRDefault="00D8391C" w:rsidP="005E7C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CBD">
        <w:rPr>
          <w:rFonts w:ascii="Times New Roman" w:hAnsi="Times New Roman" w:cs="Times New Roman"/>
          <w:b/>
          <w:bCs/>
          <w:sz w:val="28"/>
          <w:szCs w:val="28"/>
        </w:rPr>
        <w:t>Структура модуля наглядно предложена на слайде</w:t>
      </w:r>
    </w:p>
    <w:p w:rsidR="00D8391C" w:rsidRPr="005E7CBD" w:rsidRDefault="00001002" w:rsidP="005E7C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CB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lastRenderedPageBreak/>
        <w:t>Слайд 4</w:t>
      </w:r>
      <w:r w:rsidR="00D8391C" w:rsidRPr="005E7CB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 </w:t>
      </w:r>
      <w:r w:rsidR="00D8391C" w:rsidRPr="005E7CBD">
        <w:rPr>
          <w:rFonts w:ascii="Times New Roman" w:hAnsi="Times New Roman" w:cs="Times New Roman"/>
          <w:b/>
          <w:bCs/>
          <w:sz w:val="28"/>
          <w:szCs w:val="28"/>
        </w:rPr>
        <w:t>2. Конспекты</w:t>
      </w:r>
    </w:p>
    <w:p w:rsidR="00D8391C" w:rsidRPr="005E7CBD" w:rsidRDefault="00D8391C" w:rsidP="005E7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Конспекты -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электронный информационный ресурс, представляющий собой текст с иллюстрациями, формулами, таблицами;</w:t>
      </w:r>
      <w:r w:rsidR="00001002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02" w:rsidRPr="005E7CB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Слайд 5  </w:t>
      </w:r>
    </w:p>
    <w:p w:rsidR="00D8391C" w:rsidRPr="005E7CBD" w:rsidRDefault="00D8391C" w:rsidP="005E7C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конспект по физике - это развернутая наглядная ко</w:t>
      </w:r>
      <w:r w:rsid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мпозиция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</w:t>
      </w:r>
      <w:r w:rsidR="00001002" w:rsidRPr="005E7CB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Слайд 6  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 расположенные определенным образом правила, формулы, определения, графики, обозначения единиц измерения  и различные термины.</w:t>
      </w:r>
    </w:p>
    <w:p w:rsidR="00D8391C" w:rsidRPr="005E7CBD" w:rsidRDefault="00D8391C" w:rsidP="005E7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составления опорного конспекта:</w:t>
      </w:r>
      <w:r w:rsidR="00001002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02" w:rsidRPr="005E7CB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Слайд 7  </w:t>
      </w:r>
    </w:p>
    <w:p w:rsidR="00D8391C" w:rsidRPr="005E7CBD" w:rsidRDefault="005E7CBD" w:rsidP="005E7CB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391C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труктурность;</w:t>
      </w:r>
    </w:p>
    <w:p w:rsidR="00D8391C" w:rsidRPr="005E7CBD" w:rsidRDefault="005E7CBD" w:rsidP="005E7CB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391C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оследовательность;</w:t>
      </w:r>
    </w:p>
    <w:p w:rsidR="00D8391C" w:rsidRPr="005E7CBD" w:rsidRDefault="005E7CBD" w:rsidP="005E7CB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8391C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аконичность;</w:t>
      </w:r>
    </w:p>
    <w:p w:rsidR="00D8391C" w:rsidRPr="005E7CBD" w:rsidRDefault="005E7CBD" w:rsidP="005E7CB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391C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ссоциативность;</w:t>
      </w:r>
    </w:p>
    <w:p w:rsidR="00D8391C" w:rsidRPr="005E7CBD" w:rsidRDefault="005E7CBD" w:rsidP="005E7CB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391C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оступность;</w:t>
      </w:r>
    </w:p>
    <w:p w:rsidR="00D8391C" w:rsidRPr="005E7CBD" w:rsidRDefault="005E7CBD" w:rsidP="005E7CB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391C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аглядность;</w:t>
      </w:r>
    </w:p>
    <w:p w:rsidR="00D8391C" w:rsidRPr="005E7CBD" w:rsidRDefault="005E7CBD" w:rsidP="005E7CB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8391C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стетичность.</w:t>
      </w:r>
    </w:p>
    <w:p w:rsidR="00D8391C" w:rsidRPr="005E7CBD" w:rsidRDefault="00D8391C" w:rsidP="005E7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опорный конспект – это не исчерпывающее отображение всего учебного материала, а лишь средство выделить главное, привлечь внимание студентов к основным фактам.</w:t>
      </w:r>
    </w:p>
    <w:p w:rsidR="00D75D0F" w:rsidRPr="005E7CBD" w:rsidRDefault="00D75D0F" w:rsidP="005E7CBD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 xml:space="preserve">Слайд 8  </w:t>
      </w:r>
      <w:r w:rsidRPr="005E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Интерактивная лекция</w:t>
      </w:r>
      <w:r w:rsidRPr="005E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E7C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Лекция – визуализация</w:t>
      </w:r>
    </w:p>
    <w:p w:rsidR="00D75D0F" w:rsidRPr="005E7CBD" w:rsidRDefault="00D75D0F" w:rsidP="005E7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Интерактивная лекция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достичь целостного восприятия фрагмента учебного содержания в удобном для учащегося темпе и форме;</w:t>
      </w:r>
    </w:p>
    <w:p w:rsidR="00D75D0F" w:rsidRPr="005E7CBD" w:rsidRDefault="005E7CBD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</w:t>
      </w:r>
      <w:r w:rsidR="00D75D0F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нтерактивных лекций очень и очень много</w:t>
      </w:r>
      <w:r w:rsidR="00B86735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D0F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735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0A77" w:rsidRPr="005E7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еред В</w:t>
      </w:r>
      <w:r w:rsidR="00D75D0F" w:rsidRPr="005E7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 представл</w:t>
      </w:r>
      <w:r w:rsidR="00FE0A77" w:rsidRPr="005E7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 </w:t>
      </w:r>
      <w:r w:rsidR="00D75D0F" w:rsidRPr="005E7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один из видов</w:t>
      </w:r>
      <w:r w:rsidR="00FE0A77" w:rsidRPr="005E7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лекций</w:t>
      </w:r>
    </w:p>
    <w:p w:rsidR="00FE0A77" w:rsidRPr="005E7CBD" w:rsidRDefault="00FE0A77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Лекция – визуализация.</w:t>
      </w: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 Данный вид лекции является результатом нового использования принципа наглядности. Подготовка данной лекции преподавателем состоит в том, чтобы изменить, переконструировать учебную информацию по теме лекционного занятия в визуальную форму для представления студентам через технические средства обучения или вручную (схемы, рисунки, чертежи и т.п.). Чтение лекции сводится к связному, развернутому комментированию преподавателем подготовленных наглядных материалов, полностью р</w:t>
      </w:r>
      <w:r w:rsid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аскрывающему тему данной лекции</w:t>
      </w: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вид лекции лучше всего использовать на этапе введения слушателей в новый раздел или тему.</w:t>
      </w:r>
    </w:p>
    <w:p w:rsidR="00FE0A77" w:rsidRPr="005E7CBD" w:rsidRDefault="00FE0A77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используется </w:t>
      </w:r>
      <w:proofErr w:type="spellStart"/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визуализиция</w:t>
      </w:r>
      <w:proofErr w:type="spellEnd"/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опытов </w:t>
      </w: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Слайд 9</w:t>
      </w:r>
      <w:proofErr w:type="gramStart"/>
      <w:r w:rsidR="00795024" w:rsidRPr="005E7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95024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95024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 время </w:t>
      </w:r>
      <w:r w:rsid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</w:t>
      </w:r>
      <w:r w:rsidR="00795024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проблемы с демонстрационным оборудованием. Причин тому может быть несколько – это и недостаточное финансирование, и отсутствие современных демон</w:t>
      </w:r>
      <w:r w:rsid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страционных приборов. Конечно, </w:t>
      </w:r>
      <w:r w:rsidR="00795024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из них они сохранились, но они уже приходят в негодность, большинство опытов с этими приборами не получается. Но из этого положения можно найти выход</w:t>
      </w:r>
      <w:r w:rsid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024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использовать </w:t>
      </w:r>
      <w:proofErr w:type="spellStart"/>
      <w:r w:rsidR="00795024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видеодемонстрации</w:t>
      </w:r>
      <w:proofErr w:type="spellEnd"/>
      <w:r w:rsidR="00795024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различных типов</w:t>
      </w:r>
    </w:p>
    <w:p w:rsidR="00795024" w:rsidRPr="005E7CBD" w:rsidRDefault="00795024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Видеодемонстрация</w:t>
      </w:r>
      <w:proofErr w:type="spellEnd"/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не заменой живого эксперимента, а новой составной частью средств наглядности и дополнением к системе учебного эксперимента</w:t>
      </w:r>
    </w:p>
    <w:p w:rsidR="00795024" w:rsidRPr="005E7CBD" w:rsidRDefault="00795024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Слайд 10.  </w:t>
      </w:r>
      <w:r w:rsidRPr="005E7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Видеофрагменты</w:t>
      </w:r>
    </w:p>
    <w:p w:rsidR="00795024" w:rsidRPr="005E7CBD" w:rsidRDefault="00795024" w:rsidP="005E7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Видеофрагменты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незаменимое средство обучения, которое использую чаще всего при объяснении нового учебного материала;</w:t>
      </w:r>
    </w:p>
    <w:p w:rsidR="00795024" w:rsidRPr="005E7CBD" w:rsidRDefault="00795024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ценность видеофильмов состоит в том, что они позволяют повысить интерес и внимание учащихся к изучаемому материалу, стимулируют активную мыслительную деятельность учеников и способствуют сознательному усвоению </w:t>
      </w:r>
      <w:proofErr w:type="spellStart"/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proofErr w:type="spellEnd"/>
      <w:r w:rsid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посмотреть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фрагментов реальной ситуации по</w:t>
      </w:r>
      <w:r w:rsid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резонанс 20 мая 2010 года (просмотр)</w:t>
      </w:r>
    </w:p>
    <w:p w:rsidR="00FE0A77" w:rsidRPr="005E7CBD" w:rsidRDefault="00FE0A77" w:rsidP="005E7C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Слайд </w:t>
      </w:r>
      <w:r w:rsidR="00795024"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11</w:t>
      </w: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   </w:t>
      </w:r>
      <w:r w:rsidR="00795024"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5</w:t>
      </w: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. Пошаговая анимация</w:t>
      </w:r>
    </w:p>
    <w:p w:rsidR="00FE0A77" w:rsidRPr="005E7CBD" w:rsidRDefault="00FE0A77" w:rsidP="005E7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Пошаговая анимация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содержит интерактивную модель, инструкцию пользователю, краткую теоретическую справку, а также методические материалы для учителя;</w:t>
      </w:r>
    </w:p>
    <w:p w:rsidR="00FE0A77" w:rsidRPr="005E7CBD" w:rsidRDefault="00FE0A77" w:rsidP="005E7C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Изучение нового материала с помощью персонального компьютера </w:t>
      </w:r>
      <w:r w:rsidR="005E7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позволяет сложный материал пред</w:t>
      </w:r>
      <w:r w:rsidRPr="005E7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ставить в более упрощенном виде. Такое</w:t>
      </w:r>
      <w:r w:rsidR="00245365" w:rsidRPr="005E7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7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объяснение станет для </w:t>
      </w:r>
      <w:proofErr w:type="gramStart"/>
      <w:r w:rsidRPr="005E7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5E7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красочным, интересным, захватывающим.</w:t>
      </w:r>
    </w:p>
    <w:p w:rsidR="00FE0A77" w:rsidRPr="005E7CBD" w:rsidRDefault="00FE0A77" w:rsidP="005E7C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245365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Пошаговая анимация по теме Механическая энергия</w:t>
      </w:r>
    </w:p>
    <w:p w:rsidR="00FE0A77" w:rsidRPr="005E7CBD" w:rsidRDefault="00245365" w:rsidP="005E7C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Слайд 12 </w:t>
      </w:r>
      <w:r w:rsidR="005E7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З</w:t>
      </w:r>
      <w:r w:rsidRPr="005E7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адача</w:t>
      </w:r>
    </w:p>
    <w:p w:rsidR="00245365" w:rsidRPr="005E7CBD" w:rsidRDefault="00FE0A77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решении задачи можно наглядно показать её условие. Например:</w:t>
      </w:r>
      <w:r w:rsidR="0024536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Дана задача, пошагово можно вывести на экран данные из нее, а также визуализировать происходящее в ней условие в виде рисунка, поняв</w:t>
      </w:r>
      <w:r w:rsid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536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B8673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 произошло</w:t>
      </w:r>
      <w:r w:rsid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673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дано и ч</w:t>
      </w:r>
      <w:r w:rsidR="0024536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надо </w:t>
      </w:r>
      <w:proofErr w:type="gramStart"/>
      <w:r w:rsidR="0024536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искать</w:t>
      </w:r>
      <w:proofErr w:type="gramEnd"/>
      <w:r w:rsidR="0024536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ребята быстро вычисляют </w:t>
      </w:r>
      <w:r w:rsid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пройденных формул</w:t>
      </w:r>
      <w:r w:rsidR="0024536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находят ответ. Проверить они могут самостоятельно после того</w:t>
      </w:r>
      <w:r w:rsid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4536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экране появится полное решение задачи. </w:t>
      </w:r>
      <w:r w:rsidR="00245365"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Слайд 13</w:t>
      </w:r>
    </w:p>
    <w:p w:rsidR="00FE0A77" w:rsidRPr="005E7CBD" w:rsidRDefault="00245365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Слайд 14</w:t>
      </w:r>
      <w:proofErr w:type="gramStart"/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 1 пример задачи на данную тему </w:t>
      </w: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слайд 15</w:t>
      </w:r>
    </w:p>
    <w:p w:rsidR="00245365" w:rsidRPr="005E7CBD" w:rsidRDefault="006114C0" w:rsidP="005E7C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Сдайл</w:t>
      </w:r>
      <w:proofErr w:type="spellEnd"/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 16   </w:t>
      </w:r>
      <w:r w:rsidRPr="005E7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Тесты</w:t>
      </w:r>
    </w:p>
    <w:p w:rsidR="006114C0" w:rsidRPr="005E7CBD" w:rsidRDefault="006114C0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чём преимущество теста над другими дидактическими материалами? </w:t>
      </w:r>
      <w:r w:rsid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С их помощью можно п</w:t>
      </w: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роверить большой объём изученного материала малыми порциями. Быстро диагностировать овладение учебным материалом большим массивом учащихся.</w:t>
      </w:r>
    </w:p>
    <w:p w:rsidR="006114C0" w:rsidRPr="005E7CBD" w:rsidRDefault="006114C0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Тестовые задания могут быть использованы учителем при работе с учащимися на различных этапах урока, при подготовке учениками домашнего задания, а </w:t>
      </w:r>
      <w:r w:rsidR="001D6A7E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самопроверки. </w:t>
      </w:r>
      <w:r w:rsidR="00B86735"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</w:t>
      </w: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самопроверки: </w:t>
      </w:r>
      <w:r w:rsidRPr="005E7CBD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Слайд 16-17</w:t>
      </w:r>
    </w:p>
    <w:p w:rsidR="006114C0" w:rsidRPr="005E7CBD" w:rsidRDefault="006114C0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Слайд 18</w:t>
      </w:r>
    </w:p>
    <w:p w:rsidR="006114C0" w:rsidRPr="005E7CBD" w:rsidRDefault="006114C0" w:rsidP="005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Оправданно на уроках использование заданий с выбором ответов в виде электронных тестов. Электронные тесты хороши тем, что студент после выполнения своего задания сразу видит результат проделанной работы и получает оценку своей деятельности.</w:t>
      </w:r>
    </w:p>
    <w:p w:rsidR="006114C0" w:rsidRPr="005E7CBD" w:rsidRDefault="006114C0" w:rsidP="005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можно ограничить время выполнения теста.</w:t>
      </w:r>
    </w:p>
    <w:p w:rsidR="006114C0" w:rsidRPr="005E7CBD" w:rsidRDefault="006114C0" w:rsidP="005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тесты на компьютере часто позволяют вернуться к неотработанным заданиям и сделать работу над ошибками.  </w:t>
      </w:r>
      <w:proofErr w:type="gramStart"/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 виде таблицы видит те вопросы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у ре</w:t>
      </w:r>
      <w:r w:rsidR="000F1D1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 вышли затруднения, к которым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вернуться и проработать еще раз и так же видны вопросы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не возникло проблем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14C0" w:rsidRPr="005E7CBD" w:rsidRDefault="000A747F" w:rsidP="005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</w:t>
      </w:r>
      <w:r w:rsidR="006114C0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компьют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гораздо более привлекательна</w:t>
      </w:r>
      <w:r w:rsidR="006114C0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студента, нежели традиционная контрольная работа или тест на бумаге. Студент не связан напрямую с учителем, он общается в первую очередь с машиной. </w:t>
      </w:r>
    </w:p>
    <w:p w:rsidR="000F1D1E" w:rsidRPr="005E7CBD" w:rsidRDefault="000F1D1E" w:rsidP="005E7C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Слайд 19  </w:t>
      </w:r>
      <w:r w:rsidRPr="005E7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Интерактивные модели</w:t>
      </w:r>
    </w:p>
    <w:p w:rsidR="00245365" w:rsidRPr="005E7CBD" w:rsidRDefault="000F1D1E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моделирование позволяет создать на экране компьютера живую, запоминающуюся динамическую картину физических опытов или явлений и открывает для учителя широкие возможности по совершенствованию уроков.</w:t>
      </w:r>
    </w:p>
    <w:p w:rsidR="000F1D1E" w:rsidRPr="005E7CBD" w:rsidRDefault="000F1D1E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модели легко вписываются в традиционный урок, позволяя учителю продемонстрировать 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живьём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физические эффекты, которые обычно мучительно и долго объясняются на пальцах</w:t>
      </w:r>
      <w:proofErr w:type="gramStart"/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3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</w:t>
      </w:r>
      <w:r w:rsidR="00015EED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добавить </w:t>
      </w:r>
      <w:r w:rsidR="0023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15EED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эффекты.</w:t>
      </w:r>
    </w:p>
    <w:p w:rsidR="000F1D1E" w:rsidRPr="005E7CBD" w:rsidRDefault="000F1D1E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предлагается  ответить на вопрос: « от чего зависит давление газа?» </w:t>
      </w:r>
      <w:r w:rsidR="00015EED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Щелкни по экрану, пойдет звук</w:t>
      </w:r>
      <w:r w:rsidR="00015EED" w:rsidRPr="005E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F1D1E" w:rsidRPr="005E7CBD" w:rsidRDefault="000F1D1E" w:rsidP="005E7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ответов, демонстрируется правильные вариант при помощи модели с </w:t>
      </w:r>
      <w:r w:rsidRPr="005E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пояснениями </w:t>
      </w:r>
      <w:r w:rsidRPr="005E7CB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слайд 20-22</w:t>
      </w:r>
    </w:p>
    <w:p w:rsidR="000F1D1E" w:rsidRPr="005E7CBD" w:rsidRDefault="000F1D1E" w:rsidP="005E7C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Слайд 23   </w:t>
      </w:r>
      <w:r w:rsidRPr="005E7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Лабораторные работы</w:t>
      </w:r>
    </w:p>
    <w:p w:rsidR="000F1D1E" w:rsidRPr="005E7CBD" w:rsidRDefault="000F1D1E" w:rsidP="005E7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вполне обоснованным выполнение компьютерных лабораторных работ. Их несомненные преимущества:</w:t>
      </w:r>
    </w:p>
    <w:p w:rsidR="001D6A7E" w:rsidRPr="005E7CBD" w:rsidRDefault="000F1D1E" w:rsidP="005E7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надо тратить время на раздачу и сбор многочисленного оборудования</w:t>
      </w:r>
      <w:r w:rsidR="00232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D1E" w:rsidRPr="005E7CBD" w:rsidRDefault="000F1D1E" w:rsidP="005E7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выполнения необходимого опыта нужное количество раз с точно заданными параметрами (хоть медленно, хоть быстро, в любой последовательности);</w:t>
      </w:r>
    </w:p>
    <w:p w:rsidR="000F1D1E" w:rsidRPr="005E7CBD" w:rsidRDefault="000F1D1E" w:rsidP="005E7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изменения любого параметра в компьютерном экс</w:t>
      </w:r>
      <w:r w:rsidR="001D6A7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перименте и </w:t>
      </w:r>
      <w:proofErr w:type="spellStart"/>
      <w:r w:rsidR="001D6A7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1D6A7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1D6A7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A7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будем тратить время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A7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 на сайт, посмотри скриншот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A7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выглядит на следующем слайде) </w:t>
      </w:r>
    </w:p>
    <w:p w:rsidR="000F1D1E" w:rsidRPr="005E7CBD" w:rsidRDefault="00100FB4" w:rsidP="005E7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Слайд 24</w:t>
      </w:r>
      <w:r w:rsidR="000A7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случай проблемы с инетом)</w:t>
      </w:r>
    </w:p>
    <w:p w:rsidR="000F1D1E" w:rsidRPr="005E7CBD" w:rsidRDefault="000F1D1E" w:rsidP="005E7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сожалению, </w:t>
      </w:r>
      <w:r w:rsidR="00752C70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C70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счастью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C70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лабораторные работы в нашем учебном заведении до сих пор проходят в </w:t>
      </w:r>
      <w:r w:rsidR="005A2BD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классическом</w:t>
      </w:r>
      <w:r w:rsidR="00752C70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</w:t>
      </w:r>
      <w:r w:rsidR="00100FB4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если не хватает каких-</w:t>
      </w:r>
      <w:r w:rsidR="005A2BD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материалов или приходится выполнять их дистанционно, то </w:t>
      </w:r>
      <w:r w:rsidR="00100FB4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</w:t>
      </w:r>
      <w:r w:rsidR="005A2BD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прибегнуть к разработанным сайтам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BD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</w:t>
      </w:r>
      <w:r w:rsidR="00100FB4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выполнить</w:t>
      </w:r>
      <w:r w:rsidR="005A2BD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или иные работы</w:t>
      </w:r>
      <w:r w:rsidR="0023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BDE"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примеру: </w:t>
      </w:r>
    </w:p>
    <w:p w:rsidR="005A2BDE" w:rsidRPr="005E7CBD" w:rsidRDefault="005A2BDE" w:rsidP="005E7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выглядит сам сайт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помощью можно легко изучи</w:t>
      </w:r>
      <w:r w:rsidR="0023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или повторить тему колебания 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0A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 математический маятник, можно </w:t>
      </w:r>
      <w:bookmarkStart w:id="0" w:name="_GoBack"/>
      <w:bookmarkEnd w:id="0"/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амплитуду, период, частоту) </w:t>
      </w:r>
    </w:p>
    <w:p w:rsidR="0090169A" w:rsidRPr="005E7CBD" w:rsidRDefault="0090169A" w:rsidP="005E7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9A" w:rsidRPr="005E7CBD" w:rsidRDefault="00100FB4" w:rsidP="005E7CBD">
      <w:pPr>
        <w:pStyle w:val="1"/>
        <w:keepNext w:val="0"/>
        <w:keepLines w:val="0"/>
        <w:widowControl w:val="0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" w:name="_Toc86771938"/>
      <w:r w:rsidRPr="005E7CBD">
        <w:rPr>
          <w:rFonts w:ascii="Times New Roman" w:hAnsi="Times New Roman" w:cs="Times New Roman"/>
          <w:color w:val="auto"/>
          <w:highlight w:val="lightGray"/>
        </w:rPr>
        <w:t>Слайд 25</w:t>
      </w:r>
      <w:r w:rsidRPr="005E7CBD">
        <w:rPr>
          <w:rFonts w:ascii="Times New Roman" w:hAnsi="Times New Roman" w:cs="Times New Roman"/>
          <w:color w:val="auto"/>
        </w:rPr>
        <w:t xml:space="preserve"> </w:t>
      </w:r>
      <w:r w:rsidR="0090169A" w:rsidRPr="005E7CBD">
        <w:rPr>
          <w:rFonts w:ascii="Times New Roman" w:hAnsi="Times New Roman" w:cs="Times New Roman"/>
          <w:color w:val="auto"/>
        </w:rPr>
        <w:t>ЗАКЛЮЧЕНИЕ</w:t>
      </w:r>
      <w:bookmarkEnd w:id="1"/>
    </w:p>
    <w:p w:rsidR="0090169A" w:rsidRPr="005E7CBD" w:rsidRDefault="0090169A" w:rsidP="005E7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информационные потоки, с которыми сталкивается сегодня каждый человек, требуют от системы общего </w:t>
      </w:r>
      <w:proofErr w:type="gramStart"/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решения задач обучения молодых граждан</w:t>
      </w:r>
      <w:proofErr w:type="gramEnd"/>
      <w:r w:rsidRPr="005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 работы с информацией. Это, кроме того, открывает широкие возможности для построения учебного процесса, учитывающего индивидуальные возможности и склонности обучающихся, их включения в самостоятельную исследовательскую деятельность, что, в свою очередь, способствует созданию условий для максимальной реализации каждого.</w:t>
      </w:r>
    </w:p>
    <w:p w:rsidR="00100FB4" w:rsidRPr="005E7CBD" w:rsidRDefault="00100FB4" w:rsidP="005E7C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CBD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Слайд 26</w:t>
      </w:r>
      <w:r w:rsidRPr="005E7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169A" w:rsidRPr="005E7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Спасибо за внимание!</w:t>
      </w:r>
    </w:p>
    <w:p w:rsidR="005E7CBD" w:rsidRPr="005E7CBD" w:rsidRDefault="005E7C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5E7CBD" w:rsidRPr="005E7CBD" w:rsidSect="00100FB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BD" w:rsidRDefault="005E7CBD" w:rsidP="00100FB4">
      <w:pPr>
        <w:spacing w:after="0" w:line="240" w:lineRule="auto"/>
      </w:pPr>
      <w:r>
        <w:separator/>
      </w:r>
    </w:p>
  </w:endnote>
  <w:endnote w:type="continuationSeparator" w:id="0">
    <w:p w:rsidR="005E7CBD" w:rsidRDefault="005E7CBD" w:rsidP="0010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496293"/>
      <w:docPartObj>
        <w:docPartGallery w:val="Page Numbers (Bottom of Page)"/>
        <w:docPartUnique/>
      </w:docPartObj>
    </w:sdtPr>
    <w:sdtContent>
      <w:p w:rsidR="005E7CBD" w:rsidRDefault="00570175">
        <w:pPr>
          <w:pStyle w:val="a7"/>
          <w:jc w:val="right"/>
        </w:pPr>
        <w:r>
          <w:fldChar w:fldCharType="begin"/>
        </w:r>
        <w:r w:rsidR="005E7CBD">
          <w:instrText>PAGE   \* MERGEFORMAT</w:instrText>
        </w:r>
        <w:r>
          <w:fldChar w:fldCharType="separate"/>
        </w:r>
        <w:r w:rsidR="002328ED">
          <w:rPr>
            <w:noProof/>
          </w:rPr>
          <w:t>5</w:t>
        </w:r>
        <w:r>
          <w:fldChar w:fldCharType="end"/>
        </w:r>
      </w:p>
    </w:sdtContent>
  </w:sdt>
  <w:p w:rsidR="005E7CBD" w:rsidRDefault="005E7C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BD" w:rsidRDefault="005E7CBD" w:rsidP="00100FB4">
      <w:pPr>
        <w:spacing w:after="0" w:line="240" w:lineRule="auto"/>
      </w:pPr>
      <w:r>
        <w:separator/>
      </w:r>
    </w:p>
  </w:footnote>
  <w:footnote w:type="continuationSeparator" w:id="0">
    <w:p w:rsidR="005E7CBD" w:rsidRDefault="005E7CBD" w:rsidP="0010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656"/>
    <w:multiLevelType w:val="multilevel"/>
    <w:tmpl w:val="065A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4755D"/>
    <w:multiLevelType w:val="hybridMultilevel"/>
    <w:tmpl w:val="7FE61B32"/>
    <w:lvl w:ilvl="0" w:tplc="B7A4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2C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8A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4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E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4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E8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AC78E7"/>
    <w:multiLevelType w:val="multilevel"/>
    <w:tmpl w:val="1B7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0F78"/>
    <w:multiLevelType w:val="multilevel"/>
    <w:tmpl w:val="56FA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20770"/>
    <w:multiLevelType w:val="multilevel"/>
    <w:tmpl w:val="2D0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8C5"/>
    <w:rsid w:val="00001002"/>
    <w:rsid w:val="00015EED"/>
    <w:rsid w:val="000A747F"/>
    <w:rsid w:val="000F1D1E"/>
    <w:rsid w:val="00100FB4"/>
    <w:rsid w:val="001D6A7E"/>
    <w:rsid w:val="002328ED"/>
    <w:rsid w:val="00245365"/>
    <w:rsid w:val="003616C1"/>
    <w:rsid w:val="003736DD"/>
    <w:rsid w:val="00402865"/>
    <w:rsid w:val="005440FA"/>
    <w:rsid w:val="00570175"/>
    <w:rsid w:val="005A2BDE"/>
    <w:rsid w:val="005E7CBD"/>
    <w:rsid w:val="006114C0"/>
    <w:rsid w:val="006328C5"/>
    <w:rsid w:val="00752C70"/>
    <w:rsid w:val="00795024"/>
    <w:rsid w:val="0090169A"/>
    <w:rsid w:val="00A66519"/>
    <w:rsid w:val="00B86735"/>
    <w:rsid w:val="00BE0356"/>
    <w:rsid w:val="00D75D0F"/>
    <w:rsid w:val="00D8391C"/>
    <w:rsid w:val="00FE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75"/>
  </w:style>
  <w:style w:type="paragraph" w:styleId="1">
    <w:name w:val="heading 1"/>
    <w:basedOn w:val="a"/>
    <w:next w:val="a"/>
    <w:link w:val="10"/>
    <w:uiPriority w:val="9"/>
    <w:qFormat/>
    <w:rsid w:val="009016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8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6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0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FB4"/>
  </w:style>
  <w:style w:type="paragraph" w:styleId="a7">
    <w:name w:val="footer"/>
    <w:basedOn w:val="a"/>
    <w:link w:val="a8"/>
    <w:uiPriority w:val="99"/>
    <w:unhideWhenUsed/>
    <w:rsid w:val="0010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6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8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6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0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FB4"/>
  </w:style>
  <w:style w:type="paragraph" w:styleId="a7">
    <w:name w:val="footer"/>
    <w:basedOn w:val="a"/>
    <w:link w:val="a8"/>
    <w:uiPriority w:val="99"/>
    <w:unhideWhenUsed/>
    <w:rsid w:val="0010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</dc:creator>
  <cp:keywords/>
  <dc:description/>
  <cp:lastModifiedBy>4</cp:lastModifiedBy>
  <cp:revision>7</cp:revision>
  <dcterms:created xsi:type="dcterms:W3CDTF">2022-04-24T11:34:00Z</dcterms:created>
  <dcterms:modified xsi:type="dcterms:W3CDTF">2022-05-30T07:12:00Z</dcterms:modified>
</cp:coreProperties>
</file>